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EEB5D" w14:textId="771C9AEB" w:rsidR="00C062ED" w:rsidRDefault="00C062ED" w:rsidP="00C062ED">
      <w:pPr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>
        <w:rPr>
          <w:rFonts w:ascii="Arial" w:hAnsi="Arial" w:cs="Arial"/>
          <w:b/>
          <w:bCs/>
          <w:color w:val="000000" w:themeColor="text1"/>
          <w:sz w:val="36"/>
          <w:szCs w:val="36"/>
        </w:rPr>
        <w:t>CONTROL STATION Pressetext</w:t>
      </w:r>
    </w:p>
    <w:p w14:paraId="426829E6" w14:textId="77777777" w:rsidR="00C062ED" w:rsidRDefault="00C062ED" w:rsidP="00C062ED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2C59A9D8" w14:textId="67C2852F" w:rsidR="00AE550D" w:rsidRDefault="00C062ED" w:rsidP="00C062ED">
      <w:p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Die 5 Vollblutmusiker von CONTROL STATION überzeugen mit</w:t>
      </w:r>
      <w:r w:rsidRPr="00F94BC9">
        <w:rPr>
          <w:rFonts w:ascii="Arial" w:hAnsi="Arial" w:cs="Arial"/>
          <w:color w:val="000000" w:themeColor="text1"/>
          <w:sz w:val="28"/>
          <w:szCs w:val="28"/>
        </w:rPr>
        <w:t xml:space="preserve"> jahrzehntelange</w:t>
      </w:r>
      <w:r>
        <w:rPr>
          <w:rFonts w:ascii="Arial" w:hAnsi="Arial" w:cs="Arial"/>
          <w:color w:val="000000" w:themeColor="text1"/>
          <w:sz w:val="28"/>
          <w:szCs w:val="28"/>
        </w:rPr>
        <w:t>r</w:t>
      </w:r>
      <w:r w:rsidRPr="00F94BC9">
        <w:rPr>
          <w:rFonts w:ascii="Arial" w:hAnsi="Arial" w:cs="Arial"/>
          <w:color w:val="000000" w:themeColor="text1"/>
          <w:sz w:val="28"/>
          <w:szCs w:val="28"/>
        </w:rPr>
        <w:t xml:space="preserve"> Bühnenerfahrung und musikalische</w:t>
      </w:r>
      <w:r>
        <w:rPr>
          <w:rFonts w:ascii="Arial" w:hAnsi="Arial" w:cs="Arial"/>
          <w:color w:val="000000" w:themeColor="text1"/>
          <w:sz w:val="28"/>
          <w:szCs w:val="28"/>
        </w:rPr>
        <w:t>r</w:t>
      </w:r>
      <w:r w:rsidRPr="00F94BC9">
        <w:rPr>
          <w:rFonts w:ascii="Arial" w:hAnsi="Arial" w:cs="Arial"/>
          <w:color w:val="000000" w:themeColor="text1"/>
          <w:sz w:val="28"/>
          <w:szCs w:val="28"/>
        </w:rPr>
        <w:t xml:space="preserve"> Vielfalt</w:t>
      </w:r>
      <w:r>
        <w:rPr>
          <w:rFonts w:ascii="Arial" w:hAnsi="Arial" w:cs="Arial"/>
          <w:color w:val="000000" w:themeColor="text1"/>
          <w:sz w:val="28"/>
          <w:szCs w:val="28"/>
        </w:rPr>
        <w:t>. Ihr R</w:t>
      </w:r>
      <w:r w:rsidRPr="00F94BC9">
        <w:rPr>
          <w:rFonts w:ascii="Arial" w:hAnsi="Arial" w:cs="Arial"/>
          <w:color w:val="000000" w:themeColor="text1"/>
          <w:sz w:val="28"/>
          <w:szCs w:val="28"/>
        </w:rPr>
        <w:t xml:space="preserve">epertoire von klassischen Rockhymnen bis zu modernen Pop-Songs 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spielen sie in erfrischend neuen </w:t>
      </w:r>
      <w:r w:rsidR="00D02B06">
        <w:rPr>
          <w:rFonts w:ascii="Arial" w:hAnsi="Arial" w:cs="Arial"/>
          <w:color w:val="000000" w:themeColor="text1"/>
          <w:sz w:val="28"/>
          <w:szCs w:val="28"/>
        </w:rPr>
        <w:t xml:space="preserve">und eigenen </w:t>
      </w:r>
      <w:r>
        <w:rPr>
          <w:rFonts w:ascii="Arial" w:hAnsi="Arial" w:cs="Arial"/>
          <w:color w:val="000000" w:themeColor="text1"/>
          <w:sz w:val="28"/>
          <w:szCs w:val="28"/>
        </w:rPr>
        <w:t>Versionen</w:t>
      </w:r>
      <w:r w:rsidRPr="00F94BC9">
        <w:rPr>
          <w:rFonts w:ascii="Arial" w:hAnsi="Arial" w:cs="Arial"/>
          <w:color w:val="000000" w:themeColor="text1"/>
          <w:sz w:val="28"/>
          <w:szCs w:val="28"/>
        </w:rPr>
        <w:t>.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A</w:t>
      </w:r>
      <w:r w:rsidRPr="00F94BC9">
        <w:rPr>
          <w:rFonts w:ascii="Arial" w:hAnsi="Arial" w:cs="Arial"/>
          <w:color w:val="000000" w:themeColor="text1"/>
          <w:sz w:val="28"/>
          <w:szCs w:val="28"/>
        </w:rPr>
        <w:t xml:space="preserve">nsteckende Leidenschaft und </w:t>
      </w:r>
      <w:r>
        <w:rPr>
          <w:rFonts w:ascii="Arial" w:hAnsi="Arial" w:cs="Arial"/>
          <w:color w:val="000000" w:themeColor="text1"/>
          <w:sz w:val="28"/>
          <w:szCs w:val="28"/>
        </w:rPr>
        <w:t>energiegeladene</w:t>
      </w:r>
      <w:r w:rsidRPr="00F94BC9">
        <w:rPr>
          <w:rFonts w:ascii="Arial" w:hAnsi="Arial" w:cs="Arial"/>
          <w:color w:val="000000" w:themeColor="text1"/>
          <w:sz w:val="28"/>
          <w:szCs w:val="28"/>
        </w:rPr>
        <w:t xml:space="preserve"> Bühnenpräsenz </w:t>
      </w:r>
      <w:r>
        <w:rPr>
          <w:rFonts w:ascii="Arial" w:hAnsi="Arial" w:cs="Arial"/>
          <w:color w:val="000000" w:themeColor="text1"/>
          <w:sz w:val="28"/>
          <w:szCs w:val="28"/>
        </w:rPr>
        <w:t>der</w:t>
      </w:r>
      <w:r w:rsidRPr="00F94BC9">
        <w:rPr>
          <w:rFonts w:ascii="Arial" w:hAnsi="Arial" w:cs="Arial"/>
          <w:color w:val="000000" w:themeColor="text1"/>
          <w:sz w:val="28"/>
          <w:szCs w:val="28"/>
        </w:rPr>
        <w:t xml:space="preserve"> gut gelaunten Jungs 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garantieren </w:t>
      </w:r>
      <w:r w:rsidR="00441C58">
        <w:rPr>
          <w:rFonts w:ascii="Arial" w:hAnsi="Arial" w:cs="Arial"/>
          <w:color w:val="000000" w:themeColor="text1"/>
          <w:sz w:val="28"/>
          <w:szCs w:val="28"/>
        </w:rPr>
        <w:t xml:space="preserve">ein </w:t>
      </w:r>
      <w:r w:rsidRPr="00F94BC9">
        <w:rPr>
          <w:rFonts w:ascii="Arial" w:hAnsi="Arial" w:cs="Arial"/>
          <w:color w:val="000000" w:themeColor="text1"/>
          <w:sz w:val="28"/>
          <w:szCs w:val="28"/>
        </w:rPr>
        <w:t>unvergessliche</w:t>
      </w:r>
      <w:r w:rsidR="00441C58">
        <w:rPr>
          <w:rFonts w:ascii="Arial" w:hAnsi="Arial" w:cs="Arial"/>
          <w:color w:val="000000" w:themeColor="text1"/>
          <w:sz w:val="28"/>
          <w:szCs w:val="28"/>
        </w:rPr>
        <w:t>s</w:t>
      </w:r>
      <w:r w:rsidRPr="00F94BC9">
        <w:rPr>
          <w:rFonts w:ascii="Arial" w:hAnsi="Arial" w:cs="Arial"/>
          <w:color w:val="000000" w:themeColor="text1"/>
          <w:sz w:val="28"/>
          <w:szCs w:val="28"/>
        </w:rPr>
        <w:t xml:space="preserve"> Live-Erlebnis</w:t>
      </w:r>
      <w:r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2957EA50" w14:textId="77777777" w:rsidR="00C062ED" w:rsidRDefault="00C062ED" w:rsidP="00C062ED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60E1570E" w14:textId="77777777" w:rsidR="00D02B06" w:rsidRPr="00C062ED" w:rsidRDefault="00D02B06" w:rsidP="00C062ED">
      <w:pPr>
        <w:rPr>
          <w:rFonts w:ascii="Arial" w:hAnsi="Arial" w:cs="Arial"/>
          <w:color w:val="000000" w:themeColor="text1"/>
          <w:sz w:val="28"/>
          <w:szCs w:val="28"/>
        </w:rPr>
      </w:pPr>
    </w:p>
    <w:sectPr w:rsidR="00D02B06" w:rsidRPr="00C062ED" w:rsidSect="00020860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8BA"/>
    <w:rsid w:val="00020860"/>
    <w:rsid w:val="001E6666"/>
    <w:rsid w:val="00317A15"/>
    <w:rsid w:val="00441C58"/>
    <w:rsid w:val="0062510D"/>
    <w:rsid w:val="00632DB6"/>
    <w:rsid w:val="0064610D"/>
    <w:rsid w:val="00675852"/>
    <w:rsid w:val="00685180"/>
    <w:rsid w:val="0068535B"/>
    <w:rsid w:val="006F6B1C"/>
    <w:rsid w:val="007248BA"/>
    <w:rsid w:val="0073363F"/>
    <w:rsid w:val="00804467"/>
    <w:rsid w:val="00914BD8"/>
    <w:rsid w:val="00943DF1"/>
    <w:rsid w:val="00A77BFD"/>
    <w:rsid w:val="00AE550D"/>
    <w:rsid w:val="00AE60DB"/>
    <w:rsid w:val="00BC44DF"/>
    <w:rsid w:val="00C062ED"/>
    <w:rsid w:val="00D02B06"/>
    <w:rsid w:val="00D76162"/>
    <w:rsid w:val="00EE34BE"/>
    <w:rsid w:val="00F9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732A2F"/>
  <w15:chartTrackingRefBased/>
  <w15:docId w15:val="{8128AE1A-4B5C-004D-857A-402566008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062E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E34B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E34B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EE34BE"/>
    <w:rPr>
      <w:color w:val="954F72" w:themeColor="followedHyperlink"/>
      <w:u w:val="single"/>
    </w:rPr>
  </w:style>
  <w:style w:type="paragraph" w:customStyle="1" w:styleId="EinfAbs">
    <w:name w:val="[Einf. Abs.]"/>
    <w:basedOn w:val="Standard"/>
    <w:uiPriority w:val="99"/>
    <w:rsid w:val="00F94BC9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Modersbacher | Complex-Farben</dc:creator>
  <cp:keywords/>
  <dc:description/>
  <cp:lastModifiedBy>Michael Modersbacher | Complex-Farben</cp:lastModifiedBy>
  <cp:revision>4</cp:revision>
  <dcterms:created xsi:type="dcterms:W3CDTF">2025-11-03T17:11:00Z</dcterms:created>
  <dcterms:modified xsi:type="dcterms:W3CDTF">2025-11-03T17:12:00Z</dcterms:modified>
</cp:coreProperties>
</file>